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宋体" w:hAnsi="宋体" w:cs="宋体"/>
          <w:b/>
          <w:bCs/>
          <w:i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iCs/>
          <w:sz w:val="28"/>
          <w:szCs w:val="28"/>
          <w:highlight w:val="none"/>
          <w:lang w:val="en-US" w:eastAsia="zh-CN"/>
        </w:rPr>
        <w:t>附件：</w:t>
      </w:r>
    </w:p>
    <w:p>
      <w:pPr>
        <w:pStyle w:val="7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中小</w:t>
      </w:r>
      <w:r>
        <w:rPr>
          <w:rFonts w:hint="eastAsia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微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企业声明函（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服务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）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本公司（联合体）郑重声明，根据《政府采购促进中小企业发展管理办法》（财库﹝2020﹞46 号）的规定，本公司（联合体）参加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>（单位名称）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的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>（项目名称）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采购活动，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项目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的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服务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单位全部为符合政策要求的中小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微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企业（或者：服务全部由符合政策要求的中小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微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企业承接）。相关企业（含联合体中的中小企业、签订分包意向协议的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中小企业）的具体情况如下：</w:t>
      </w:r>
    </w:p>
    <w:p>
      <w:pPr>
        <w:widowControl/>
        <w:spacing w:line="52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1.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 xml:space="preserve"> （标的名称）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，属于（采购文件中明确的所属行业）；承建（承接）企业为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>（企业名称）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，从业人员人，营业收入万元，资产总额为万元，属于（中型企业、小型企业、微型企业）； </w:t>
      </w:r>
    </w:p>
    <w:p>
      <w:pPr>
        <w:widowControl/>
        <w:spacing w:line="52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2.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 xml:space="preserve"> （标的名称）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，属于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>（采购文件中明确的所属行业）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；承建（承接）企业为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</w:rPr>
        <w:t>（企业名称）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，从业人员人，营业收入为万元，资产总额为万元，属于（中型企业、小型企业、微型企业）； 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以上企业，不属于大企业的分支机构，不存在控股股东为大企业的情形，也不存在与大企业的负责人为同一人的情形。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本企业对上述声明内容的真实性负责。如有虚假，将依法承担相应责任。 </w:t>
      </w:r>
    </w:p>
    <w:p>
      <w:pPr>
        <w:widowControl/>
        <w:spacing w:line="520" w:lineRule="exact"/>
        <w:ind w:firstLine="5040" w:firstLineChars="18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</w:p>
    <w:p>
      <w:pPr>
        <w:widowControl/>
        <w:spacing w:line="520" w:lineRule="exact"/>
        <w:ind w:firstLine="5040" w:firstLineChars="18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</w:p>
    <w:p>
      <w:pPr>
        <w:widowControl/>
        <w:spacing w:line="520" w:lineRule="exact"/>
        <w:ind w:firstLine="5040" w:firstLineChars="18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企业名称（盖章）： </w:t>
      </w:r>
    </w:p>
    <w:p>
      <w:pPr>
        <w:widowControl/>
        <w:spacing w:line="520" w:lineRule="exact"/>
        <w:ind w:firstLine="5040" w:firstLineChars="18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日 期：</w:t>
      </w:r>
    </w:p>
    <w:p>
      <w:pPr>
        <w:pStyle w:val="8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widowControl/>
        <w:spacing w:line="520" w:lineRule="exact"/>
        <w:ind w:firstLine="560" w:firstLineChars="200"/>
        <w:jc w:val="left"/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 从业人员、营业收入、资产总额填报上一年度数据，无上一年度数据的新成立企业可不填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MTg0OTM0NmFjM2YzMzc5MDdiYzhjN2YwYTYyNzgifQ=="/>
  </w:docVars>
  <w:rsids>
    <w:rsidRoot w:val="335331C8"/>
    <w:rsid w:val="3353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630"/>
    </w:pPr>
    <w:rPr>
      <w:rFonts w:ascii="楷体_GB2312" w:eastAsia="楷体_GB2312"/>
      <w:b/>
      <w:sz w:val="28"/>
    </w:rPr>
  </w:style>
  <w:style w:type="paragraph" w:customStyle="1" w:styleId="7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 w:hAnsi="宋体" w:cs="宋体"/>
      <w:kern w:val="0"/>
      <w:sz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2022-09-29T07:03:00Z</dcterms:created>
  <dc:creator>李燃</dc:creator>
  <cp:lastModifiedBy>李燃</cp:lastModifiedBy>
  <dcterms:modified xsi:type="dcterms:W3CDTF">2022-09-29T07:05:05Z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BE7A85006C8244FF9BD191B6F1A3B7C4</vt:lpwstr>
  </property>
</Properties>
</file>